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5" w:rsidRDefault="0037317D">
      <w:pPr>
        <w:pBdr>
          <w:bottom w:val="single" w:sz="4" w:space="1" w:color="00000A"/>
        </w:pBdr>
        <w:tabs>
          <w:tab w:val="right" w:pos="9498"/>
        </w:tabs>
        <w:spacing w:before="60"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noProof/>
        </w:rPr>
        <w:drawing>
          <wp:anchor distT="0" distB="0" distL="133350" distR="114300" simplePos="0" relativeHeight="2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-400050</wp:posOffset>
            </wp:positionV>
            <wp:extent cx="2514600" cy="628650"/>
            <wp:effectExtent l="0" t="0" r="0" b="0"/>
            <wp:wrapNone/>
            <wp:docPr id="1" name="Bild 2" descr="LOGO 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LOGO n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>Fachgruppe Sport</w:t>
      </w:r>
    </w:p>
    <w:p w:rsidR="001B2295" w:rsidRDefault="0037317D">
      <w:pPr>
        <w:tabs>
          <w:tab w:val="left" w:pos="1785"/>
        </w:tabs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ab/>
      </w:r>
    </w:p>
    <w:p w:rsidR="001B2295" w:rsidRDefault="0037317D">
      <w:pPr>
        <w:tabs>
          <w:tab w:val="right" w:pos="9540"/>
        </w:tabs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Unterrichtsinhalte Klasse 9 + 10 (</w:t>
      </w:r>
      <w:r w:rsidR="00BF66D3">
        <w:rPr>
          <w:rFonts w:asciiTheme="minorHAnsi" w:hAnsiTheme="minorHAnsi" w:cs="Arial"/>
          <w:b/>
          <w:sz w:val="28"/>
          <w:szCs w:val="28"/>
        </w:rPr>
        <w:t>ab 01.11.</w:t>
      </w:r>
      <w:r>
        <w:rPr>
          <w:rFonts w:asciiTheme="minorHAnsi" w:hAnsiTheme="minorHAnsi" w:cs="Arial"/>
          <w:b/>
          <w:sz w:val="28"/>
          <w:szCs w:val="28"/>
        </w:rPr>
        <w:t>2017)</w:t>
      </w:r>
      <w:r>
        <w:rPr>
          <w:rFonts w:asciiTheme="minorHAnsi" w:hAnsiTheme="minorHAnsi" w:cs="Arial"/>
          <w:b/>
          <w:sz w:val="28"/>
          <w:szCs w:val="28"/>
        </w:rPr>
        <w:tab/>
      </w:r>
    </w:p>
    <w:p w:rsidR="001B2295" w:rsidRDefault="001B2295">
      <w:pPr>
        <w:rPr>
          <w:rFonts w:asciiTheme="minorHAnsi" w:hAnsiTheme="minorHAnsi" w:cs="Arial"/>
          <w:sz w:val="20"/>
          <w:szCs w:val="20"/>
        </w:rPr>
      </w:pPr>
    </w:p>
    <w:tbl>
      <w:tblPr>
        <w:tblW w:w="975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28"/>
        <w:gridCol w:w="3048"/>
        <w:gridCol w:w="3047"/>
        <w:gridCol w:w="1829"/>
      </w:tblGrid>
      <w:tr w:rsidR="001B2295" w:rsidTr="00D3660B">
        <w:trPr>
          <w:trHeight w:val="397"/>
        </w:trPr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1B2295" w:rsidRDefault="0037317D">
            <w:pPr>
              <w:spacing w:before="60"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Lernfeld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1B2295" w:rsidRDefault="0037317D">
            <w:pPr>
              <w:spacing w:before="60"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Klasse 9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1B2295" w:rsidRDefault="0037317D">
            <w:pPr>
              <w:spacing w:before="60"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Klasse 10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1B2295" w:rsidRDefault="0037317D">
            <w:pPr>
              <w:spacing w:before="60"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Besondere Projekte</w:t>
            </w:r>
          </w:p>
        </w:tc>
      </w:tr>
      <w:tr w:rsidR="001B2295" w:rsidRPr="00D3660B" w:rsidTr="00D3660B"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Spielen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Handball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Passen, Fangen, Dribbling, Torwurf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Elementare Angriffs- und Abwehrmaßnahmen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Regelkunde</w:t>
            </w:r>
          </w:p>
          <w:p w:rsidR="001B2295" w:rsidRPr="00D3660B" w:rsidRDefault="0037317D">
            <w:p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Endzonenspiel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Ultimate Frisbee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Endzonen</w:t>
            </w:r>
            <w:r w:rsidR="00BF66D3">
              <w:rPr>
                <w:rFonts w:asciiTheme="minorHAnsi" w:hAnsiTheme="minorHAnsi" w:cs="Arial"/>
                <w:sz w:val="22"/>
                <w:szCs w:val="22"/>
              </w:rPr>
              <w:t>spiel selbst entwickeln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tabs>
                <w:tab w:val="left" w:pos="204"/>
              </w:tabs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Volleyball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Pritschen, Baggern, Blocken, Angriffsschlag, Aufschlag</w:t>
            </w:r>
            <w:r w:rsidRPr="00D3660B">
              <w:rPr>
                <w:rFonts w:asciiTheme="minorHAnsi" w:hAnsiTheme="minorHAnsi" w:cs="Arial"/>
                <w:sz w:val="22"/>
                <w:szCs w:val="22"/>
              </w:rPr>
              <w:br/>
              <w:t>von unten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Elementare Spielsysteme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Regelkunde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Schiedsrichtertätigkeit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tabs>
                <w:tab w:val="left" w:pos="204"/>
              </w:tabs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Jahrgangsturniere</w:t>
            </w:r>
          </w:p>
        </w:tc>
      </w:tr>
      <w:tr w:rsidR="001B2295" w:rsidRPr="00D3660B" w:rsidTr="00D3660B">
        <w:tc>
          <w:tcPr>
            <w:tcW w:w="1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Laufen,</w:t>
            </w:r>
          </w:p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Springen,</w:t>
            </w:r>
          </w:p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Werfen</w:t>
            </w: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295" w:rsidRPr="00D3660B" w:rsidRDefault="0037317D">
            <w:pPr>
              <w:numPr>
                <w:ilvl w:val="0"/>
                <w:numId w:val="2"/>
              </w:numPr>
              <w:tabs>
                <w:tab w:val="left" w:pos="157"/>
                <w:tab w:val="left" w:pos="1858"/>
              </w:tabs>
              <w:spacing w:before="60" w:line="276" w:lineRule="auto"/>
              <w:ind w:left="157" w:hanging="142"/>
              <w:jc w:val="center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Langstrecke</w:t>
            </w:r>
          </w:p>
          <w:p w:rsidR="001B2295" w:rsidRPr="00D3660B" w:rsidRDefault="0037317D">
            <w:pPr>
              <w:numPr>
                <w:ilvl w:val="0"/>
                <w:numId w:val="2"/>
              </w:numPr>
              <w:tabs>
                <w:tab w:val="left" w:pos="157"/>
                <w:tab w:val="left" w:pos="1858"/>
              </w:tabs>
              <w:spacing w:after="60" w:line="276" w:lineRule="auto"/>
              <w:ind w:left="159" w:hanging="1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Sprint 100m / Tiefstart</w:t>
            </w:r>
          </w:p>
        </w:tc>
        <w:tc>
          <w:tcPr>
            <w:tcW w:w="18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tabs>
                <w:tab w:val="left" w:pos="204"/>
              </w:tabs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Teilnahme am BS Nachtlauf</w:t>
            </w:r>
          </w:p>
        </w:tc>
      </w:tr>
      <w:tr w:rsidR="001B2295" w:rsidRPr="00D3660B" w:rsidTr="00D3660B">
        <w:tc>
          <w:tcPr>
            <w:tcW w:w="18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Schlagball oder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D3660B">
              <w:rPr>
                <w:rFonts w:asciiTheme="minorHAnsi" w:hAnsiTheme="minorHAnsi" w:cs="Arial"/>
                <w:sz w:val="22"/>
                <w:szCs w:val="22"/>
              </w:rPr>
              <w:t>Speer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Kugelstoßen</w:t>
            </w:r>
          </w:p>
        </w:tc>
        <w:tc>
          <w:tcPr>
            <w:tcW w:w="182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2295" w:rsidRPr="00D3660B" w:rsidTr="00D3660B">
        <w:tc>
          <w:tcPr>
            <w:tcW w:w="1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30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B2295" w:rsidRPr="00D3660B" w:rsidRDefault="0037317D">
            <w:pPr>
              <w:numPr>
                <w:ilvl w:val="0"/>
                <w:numId w:val="2"/>
              </w:numPr>
              <w:tabs>
                <w:tab w:val="left" w:pos="157"/>
              </w:tabs>
              <w:spacing w:before="60" w:after="60" w:line="276" w:lineRule="auto"/>
              <w:ind w:left="159" w:hanging="14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Hoch</w:t>
            </w:r>
            <w:r w:rsidR="00BF66D3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D3660B">
              <w:rPr>
                <w:rFonts w:asciiTheme="minorHAnsi" w:hAnsiTheme="minorHAnsi" w:cs="Arial"/>
                <w:sz w:val="22"/>
                <w:szCs w:val="22"/>
              </w:rPr>
              <w:t xml:space="preserve">prung / </w:t>
            </w:r>
            <w:proofErr w:type="spellStart"/>
            <w:r w:rsidRPr="00D3660B">
              <w:rPr>
                <w:rFonts w:asciiTheme="minorHAnsi" w:hAnsiTheme="minorHAnsi" w:cs="Arial"/>
                <w:sz w:val="22"/>
                <w:szCs w:val="22"/>
              </w:rPr>
              <w:t>Floptechnik</w:t>
            </w:r>
            <w:proofErr w:type="spellEnd"/>
          </w:p>
        </w:tc>
        <w:tc>
          <w:tcPr>
            <w:tcW w:w="182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2295" w:rsidRPr="00D3660B" w:rsidTr="00D3660B"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Turnen und Bewegungs-künste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tabs>
                <w:tab w:val="left" w:pos="204"/>
              </w:tabs>
              <w:spacing w:before="60" w:line="276" w:lineRule="auto"/>
            </w:pPr>
            <w:r w:rsidRPr="00D3660B">
              <w:rPr>
                <w:rFonts w:asciiTheme="minorHAnsi" w:hAnsiTheme="minorHAnsi" w:cs="Arial"/>
                <w:i/>
                <w:sz w:val="22"/>
                <w:szCs w:val="22"/>
              </w:rPr>
              <w:t>Schwebebalken + Bodenturnen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Bewegungsverbindungen</w:t>
            </w:r>
          </w:p>
          <w:p w:rsidR="001B2295" w:rsidRPr="00BF66D3" w:rsidRDefault="0037317D" w:rsidP="00BF66D3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sz w:val="22"/>
                <w:szCs w:val="22"/>
              </w:rPr>
            </w:pPr>
            <w:r w:rsidRPr="00BF66D3">
              <w:rPr>
                <w:rFonts w:asciiTheme="minorHAnsi" w:hAnsiTheme="minorHAnsi" w:cs="Arial"/>
                <w:sz w:val="22"/>
                <w:szCs w:val="22"/>
              </w:rPr>
              <w:t>Präsentation einer Kür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verschiedene Elemente</w:t>
            </w:r>
            <w:bookmarkStart w:id="0" w:name="_GoBack"/>
            <w:bookmarkEnd w:id="0"/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Helfen und Sichern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i/>
                <w:sz w:val="22"/>
                <w:szCs w:val="22"/>
              </w:rPr>
              <w:t>Reck oder Barren oder Stufenbarren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Bewegungsverbindungen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verschiedene Elemente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Helfen und Sichern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2295" w:rsidRPr="00D3660B" w:rsidTr="00D3660B"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Kämpfen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Falltechniken und Partnerkämpfe</w:t>
            </w:r>
          </w:p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Rituale und Regeln ( fair und partnerschaftlich mit- und gegeneinander)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tabs>
                <w:tab w:val="left" w:pos="204"/>
              </w:tabs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2295" w:rsidRPr="00D3660B" w:rsidTr="00D3660B"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Gymnastisches und tänzerisches Bewegen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before="60" w:line="276" w:lineRule="auto"/>
              <w:ind w:left="199" w:hanging="199"/>
              <w:rPr>
                <w:rFonts w:asciiTheme="minorHAnsi" w:hAnsiTheme="minorHAnsi" w:cs="Arial"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Partner- oder Gruppenchoreographie mit Handgeräten</w:t>
            </w:r>
          </w:p>
          <w:p w:rsidR="001B2295" w:rsidRPr="00D3660B" w:rsidRDefault="001B2295">
            <w:pPr>
              <w:tabs>
                <w:tab w:val="left" w:pos="204"/>
              </w:tabs>
              <w:spacing w:before="60" w:line="276" w:lineRule="auto"/>
              <w:ind w:left="199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37317D">
            <w:pPr>
              <w:numPr>
                <w:ilvl w:val="0"/>
                <w:numId w:val="1"/>
              </w:numPr>
              <w:tabs>
                <w:tab w:val="left" w:pos="204"/>
              </w:tabs>
              <w:spacing w:after="60" w:line="276" w:lineRule="auto"/>
              <w:ind w:left="198" w:hanging="198"/>
            </w:pPr>
            <w:r w:rsidRPr="00D3660B">
              <w:rPr>
                <w:rFonts w:asciiTheme="minorHAnsi" w:hAnsiTheme="minorHAnsi" w:cs="Arial"/>
                <w:sz w:val="22"/>
                <w:szCs w:val="22"/>
              </w:rPr>
              <w:t>Themengestaltung mit tänzerischen Mitteln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Pr="00D3660B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2295" w:rsidTr="00D3660B">
        <w:tc>
          <w:tcPr>
            <w:tcW w:w="1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Default="0037317D">
            <w:pPr>
              <w:spacing w:before="60" w:line="276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660B">
              <w:rPr>
                <w:rFonts w:asciiTheme="minorHAnsi" w:hAnsiTheme="minorHAnsi" w:cs="Arial"/>
                <w:b/>
                <w:sz w:val="22"/>
                <w:szCs w:val="22"/>
              </w:rPr>
              <w:t>Bewegen auf Rollen und gleitenden Geräten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1B2295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1B2295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2295" w:rsidRDefault="001B2295">
            <w:pPr>
              <w:spacing w:before="60"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3660B" w:rsidRDefault="00D3660B" w:rsidP="00D3660B">
      <w:r w:rsidRPr="00600954">
        <w:rPr>
          <w:rFonts w:asciiTheme="minorHAnsi" w:hAnsiTheme="minorHAnsi" w:cs="Arial"/>
          <w:sz w:val="22"/>
          <w:szCs w:val="22"/>
        </w:rPr>
        <w:t>Eigenbeurteilung mit Tablet mindestens in einer Disziplin</w:t>
      </w:r>
      <w:r>
        <w:rPr>
          <w:rFonts w:asciiTheme="minorHAnsi" w:hAnsiTheme="minorHAnsi" w:cs="Arial"/>
          <w:sz w:val="22"/>
          <w:szCs w:val="22"/>
        </w:rPr>
        <w:t xml:space="preserve"> (in beiden Jahrgängen)</w:t>
      </w:r>
    </w:p>
    <w:p w:rsidR="001B2295" w:rsidRDefault="001B2295"/>
    <w:sectPr w:rsidR="001B2295">
      <w:footerReference w:type="default" r:id="rId9"/>
      <w:pgSz w:w="11906" w:h="16838"/>
      <w:pgMar w:top="1021" w:right="851" w:bottom="511" w:left="1418" w:header="454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A4" w:rsidRDefault="00C278A4">
      <w:r>
        <w:separator/>
      </w:r>
    </w:p>
  </w:endnote>
  <w:endnote w:type="continuationSeparator" w:id="0">
    <w:p w:rsidR="00C278A4" w:rsidRDefault="00C2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5" w:rsidRDefault="0037317D">
    <w:pPr>
      <w:pStyle w:val="Fuzeile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Stand: 01.</w:t>
    </w:r>
    <w:r w:rsidR="00BF66D3">
      <w:rPr>
        <w:rFonts w:asciiTheme="minorHAnsi" w:hAnsiTheme="minorHAnsi"/>
        <w:sz w:val="20"/>
        <w:szCs w:val="20"/>
      </w:rPr>
      <w:t>11</w:t>
    </w:r>
    <w:r>
      <w:rPr>
        <w:rFonts w:asciiTheme="minorHAnsi" w:hAnsiTheme="minorHAnsi"/>
        <w:sz w:val="20"/>
        <w:szCs w:val="20"/>
      </w:rPr>
      <w:t>.201</w:t>
    </w:r>
    <w:r w:rsidR="00BF66D3">
      <w:rPr>
        <w:rFonts w:asciiTheme="minorHAnsi" w:hAnsiTheme="minorHAnsi"/>
        <w:sz w:val="20"/>
        <w:szCs w:val="20"/>
      </w:rPr>
      <w:t>7</w:t>
    </w:r>
  </w:p>
  <w:p w:rsidR="001B2295" w:rsidRDefault="0037317D">
    <w:pPr>
      <w:pStyle w:val="Fuzeile"/>
      <w:tabs>
        <w:tab w:val="left" w:pos="634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A4" w:rsidRDefault="00C278A4">
      <w:r>
        <w:separator/>
      </w:r>
    </w:p>
  </w:footnote>
  <w:footnote w:type="continuationSeparator" w:id="0">
    <w:p w:rsidR="00C278A4" w:rsidRDefault="00C2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1504"/>
    <w:multiLevelType w:val="multilevel"/>
    <w:tmpl w:val="E4AAF6AC"/>
    <w:lvl w:ilvl="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1D4668"/>
    <w:multiLevelType w:val="multilevel"/>
    <w:tmpl w:val="703E812C"/>
    <w:lvl w:ilvl="0">
      <w:start w:val="1"/>
      <w:numFmt w:val="bullet"/>
      <w:lvlText w:val="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5760132"/>
    <w:multiLevelType w:val="multilevel"/>
    <w:tmpl w:val="346679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5"/>
    <w:rsid w:val="001B2295"/>
    <w:rsid w:val="0037317D"/>
    <w:rsid w:val="008935BC"/>
    <w:rsid w:val="00BF66D3"/>
    <w:rsid w:val="00C278A4"/>
    <w:rsid w:val="00D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9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64E1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9144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A9144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4E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14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914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8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29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64E1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9144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A9144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4E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914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A914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8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Gymnasium Raabeschule Fachgruppe Sport</dc:title>
  <dc:subject/>
  <dc:creator>Sn</dc:creator>
  <dc:description/>
  <cp:lastModifiedBy>Sandra</cp:lastModifiedBy>
  <cp:revision>10</cp:revision>
  <cp:lastPrinted>2013-01-26T17:12:00Z</cp:lastPrinted>
  <dcterms:created xsi:type="dcterms:W3CDTF">2017-10-26T09:02:00Z</dcterms:created>
  <dcterms:modified xsi:type="dcterms:W3CDTF">2017-11-02T08:31:00Z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